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3F5" w:rsidRDefault="00A233F5" w:rsidP="00A233F5">
      <w:pPr>
        <w:jc w:val="right"/>
      </w:pPr>
      <w:r>
        <w:t>Żółkiewka, dn.21.02.2023r.</w:t>
      </w:r>
    </w:p>
    <w:p w:rsidR="00A233F5" w:rsidRPr="000B1B14" w:rsidRDefault="00A233F5" w:rsidP="00A233F5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ZAPYTANIE OFERTOWE</w:t>
      </w:r>
    </w:p>
    <w:p w:rsidR="00A233F5" w:rsidRPr="000B1B14" w:rsidRDefault="00A233F5" w:rsidP="00A233F5">
      <w:pPr>
        <w:rPr>
          <w:sz w:val="24"/>
          <w:szCs w:val="24"/>
        </w:rPr>
      </w:pPr>
      <w:r w:rsidRPr="000B1B14">
        <w:rPr>
          <w:sz w:val="24"/>
          <w:szCs w:val="24"/>
        </w:rPr>
        <w:t xml:space="preserve"> Ośrodek Kultury Samorządowej w Żółkiewce zwraca się z zapytaniem ofertowym w sprawie wykonania następującego zamówienia:</w:t>
      </w:r>
    </w:p>
    <w:p w:rsidR="00A233F5" w:rsidRDefault="00A233F5" w:rsidP="00A233F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 xml:space="preserve">Przedmiot zamówienia: 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Zorganizowanie części technicznej i artystycznej imprezy plenerowej „ </w:t>
      </w:r>
      <w:r w:rsidR="002D2786">
        <w:rPr>
          <w:sz w:val="24"/>
          <w:szCs w:val="24"/>
        </w:rPr>
        <w:t>Wakacyjny Festyn Rodzinny</w:t>
      </w:r>
      <w:r w:rsidRPr="000B1B14">
        <w:rPr>
          <w:sz w:val="24"/>
          <w:szCs w:val="24"/>
        </w:rPr>
        <w:t xml:space="preserve">”– w dniu </w:t>
      </w:r>
      <w:r w:rsidR="002D2786">
        <w:rPr>
          <w:sz w:val="24"/>
          <w:szCs w:val="24"/>
        </w:rPr>
        <w:t>02 lipca</w:t>
      </w:r>
      <w:r w:rsidRPr="000B1B14">
        <w:rPr>
          <w:sz w:val="24"/>
          <w:szCs w:val="24"/>
        </w:rPr>
        <w:t xml:space="preserve">  202</w:t>
      </w:r>
      <w:r>
        <w:rPr>
          <w:sz w:val="24"/>
          <w:szCs w:val="24"/>
        </w:rPr>
        <w:t>3</w:t>
      </w:r>
      <w:r w:rsidRPr="000B1B14">
        <w:rPr>
          <w:sz w:val="24"/>
          <w:szCs w:val="24"/>
        </w:rPr>
        <w:t>r. w Żółkiewce w zamian za wyłączność na prowadzenie handlu, gastronomi i zabezpieczenia urządzeń wesołego miasteczka.</w:t>
      </w:r>
    </w:p>
    <w:p w:rsidR="00A233F5" w:rsidRPr="000B1B14" w:rsidRDefault="00A233F5" w:rsidP="00A233F5">
      <w:pPr>
        <w:pStyle w:val="Akapitzlist"/>
        <w:ind w:left="405"/>
        <w:rPr>
          <w:sz w:val="24"/>
          <w:szCs w:val="24"/>
        </w:rPr>
      </w:pP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Specyfikacja warunków zapytania: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Zorganizowanie występów co najmniej 2 wykonawców w </w:t>
      </w:r>
      <w:r w:rsidR="002D2786">
        <w:rPr>
          <w:sz w:val="24"/>
          <w:szCs w:val="24"/>
        </w:rPr>
        <w:t xml:space="preserve">02 lipca </w:t>
      </w:r>
      <w:r w:rsidRPr="000B1B14">
        <w:rPr>
          <w:sz w:val="24"/>
          <w:szCs w:val="24"/>
        </w:rPr>
        <w:t>202</w:t>
      </w:r>
      <w:r w:rsidR="002D2786">
        <w:rPr>
          <w:sz w:val="24"/>
          <w:szCs w:val="24"/>
        </w:rPr>
        <w:t>3</w:t>
      </w:r>
      <w:r w:rsidRPr="000B1B14">
        <w:rPr>
          <w:sz w:val="24"/>
          <w:szCs w:val="24"/>
        </w:rPr>
        <w:t xml:space="preserve">r. podczas imprezy </w:t>
      </w:r>
      <w:r w:rsidR="002D2786">
        <w:rPr>
          <w:sz w:val="24"/>
          <w:szCs w:val="24"/>
        </w:rPr>
        <w:t xml:space="preserve">Wakacyjny Festyn Rodzinny </w:t>
      </w:r>
      <w:bookmarkStart w:id="0" w:name="_GoBack"/>
      <w:bookmarkEnd w:id="0"/>
      <w:r w:rsidRPr="000B1B14">
        <w:rPr>
          <w:sz w:val="24"/>
          <w:szCs w:val="24"/>
        </w:rPr>
        <w:t>w Żółkiewce (gwiazda imprezy oraz co najmniej jeden zespół disco-polo</w:t>
      </w:r>
      <w:r>
        <w:rPr>
          <w:sz w:val="24"/>
          <w:szCs w:val="24"/>
        </w:rPr>
        <w:t xml:space="preserve"> lub zespół muzyki pop</w:t>
      </w:r>
      <w:r w:rsidRPr="000B1B14">
        <w:rPr>
          <w:sz w:val="24"/>
          <w:szCs w:val="24"/>
        </w:rPr>
        <w:t xml:space="preserve">). 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Zabezpieczenie i opieka nad zespołami zgodnie ich Riderami. 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zabezpieczenie techniki estradowej - odpowiadającej </w:t>
      </w:r>
      <w:proofErr w:type="spellStart"/>
      <w:r w:rsidRPr="000B1B14">
        <w:rPr>
          <w:sz w:val="24"/>
          <w:szCs w:val="24"/>
        </w:rPr>
        <w:t>riderom</w:t>
      </w:r>
      <w:proofErr w:type="spellEnd"/>
      <w:r w:rsidRPr="000B1B14">
        <w:rPr>
          <w:sz w:val="24"/>
          <w:szCs w:val="24"/>
        </w:rPr>
        <w:t xml:space="preserve"> zaproponowanym zespołom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Opłacenie ZAIKS od tego programu artystycznego 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Zabezpieczenie i opłacenie wymaganych hoteli dla zespołów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Zleceniobiorca zobowiązuje się do zapewnienia kompleksowej obsługi gastronomicznej publiczności podczas imprezy plenerowej </w:t>
      </w:r>
      <w:r w:rsidR="002D2786">
        <w:rPr>
          <w:sz w:val="24"/>
          <w:szCs w:val="24"/>
        </w:rPr>
        <w:t>Wakacyjny Festyn Rodzinny w terminie 02 lipca 2023r</w:t>
      </w:r>
      <w:r w:rsidRPr="000B1B14">
        <w:rPr>
          <w:sz w:val="24"/>
          <w:szCs w:val="24"/>
        </w:rPr>
        <w:t>, wraz z uzyskaniem niezbędnych zezwoleń organów administracyjnych w tym na sprzedaż alkoholu oraz zezwolenia Sanepid.</w:t>
      </w:r>
    </w:p>
    <w:p w:rsidR="002D2786" w:rsidRDefault="00A233F5" w:rsidP="002D2786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Zleceniobiorca zobowiązuje się do zapewnienia kompleksowej obsługi w zakresie organizacji urządzeń Wesołego Miasteczka podczas imprezy plenerowej </w:t>
      </w:r>
      <w:r w:rsidR="002D2786">
        <w:rPr>
          <w:sz w:val="24"/>
          <w:szCs w:val="24"/>
        </w:rPr>
        <w:t>Wakacyjny Festyn Rodzinny w terminie 02 lipca 2023r.</w:t>
      </w:r>
    </w:p>
    <w:p w:rsidR="002D2786" w:rsidRDefault="002D2786" w:rsidP="002D2786">
      <w:pPr>
        <w:pStyle w:val="Akapitzlist"/>
        <w:ind w:left="405"/>
        <w:rPr>
          <w:sz w:val="24"/>
          <w:szCs w:val="24"/>
        </w:rPr>
      </w:pPr>
    </w:p>
    <w:p w:rsidR="00A233F5" w:rsidRDefault="00A233F5" w:rsidP="002D278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 xml:space="preserve">Termin realizacji zamówienia: </w:t>
      </w:r>
    </w:p>
    <w:p w:rsidR="00A233F5" w:rsidRDefault="002D2786" w:rsidP="00A233F5">
      <w:pPr>
        <w:pStyle w:val="Akapitzlist"/>
        <w:ind w:left="405"/>
        <w:rPr>
          <w:sz w:val="24"/>
          <w:szCs w:val="24"/>
        </w:rPr>
      </w:pPr>
      <w:r>
        <w:rPr>
          <w:sz w:val="24"/>
          <w:szCs w:val="24"/>
        </w:rPr>
        <w:t>02</w:t>
      </w:r>
      <w:r w:rsidR="00A233F5" w:rsidRPr="000B1B14">
        <w:rPr>
          <w:sz w:val="24"/>
          <w:szCs w:val="24"/>
        </w:rPr>
        <w:t xml:space="preserve"> .0</w:t>
      </w:r>
      <w:r>
        <w:rPr>
          <w:sz w:val="24"/>
          <w:szCs w:val="24"/>
        </w:rPr>
        <w:t>7</w:t>
      </w:r>
      <w:r w:rsidR="00A233F5" w:rsidRPr="000B1B14">
        <w:rPr>
          <w:sz w:val="24"/>
          <w:szCs w:val="24"/>
        </w:rPr>
        <w:t>.202</w:t>
      </w:r>
      <w:r w:rsidR="00A233F5">
        <w:rPr>
          <w:sz w:val="24"/>
          <w:szCs w:val="24"/>
        </w:rPr>
        <w:t>3</w:t>
      </w:r>
      <w:r w:rsidR="00A233F5" w:rsidRPr="000B1B14">
        <w:rPr>
          <w:sz w:val="24"/>
          <w:szCs w:val="24"/>
        </w:rPr>
        <w:t>r.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</w:p>
    <w:p w:rsidR="00A233F5" w:rsidRDefault="00A233F5" w:rsidP="00A233F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 xml:space="preserve"> Ofertę należy sporządzić w formie pisemnej z uwzględnieniem następujących danych: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nazwa zleceniobiorcy i adres zleceniobiorcy; 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NIP i REGON zleceniobiorcy; 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Proponowany program imprezy 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Określenie kwoty brutto do zapłaty dla zleceniobiorcy za wykonanie przedmiotu zamówienia. 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referencje lub potwierdzenie doświadczenia w obsłudze dużych imprez plenerowych (wymagane od nowych firm które nie organizowały imprez w Gminie Żółkiewka )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</w:p>
    <w:p w:rsidR="00A233F5" w:rsidRDefault="00A233F5" w:rsidP="00A233F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>Ofertę należy złożyć w terminie do dnia: 0</w:t>
      </w:r>
      <w:r>
        <w:rPr>
          <w:sz w:val="24"/>
          <w:szCs w:val="24"/>
        </w:rPr>
        <w:t>7</w:t>
      </w:r>
      <w:r w:rsidRPr="000B1B14">
        <w:rPr>
          <w:sz w:val="24"/>
          <w:szCs w:val="24"/>
        </w:rPr>
        <w:t xml:space="preserve"> </w:t>
      </w:r>
      <w:r>
        <w:rPr>
          <w:sz w:val="24"/>
          <w:szCs w:val="24"/>
        </w:rPr>
        <w:t>mar</w:t>
      </w:r>
      <w:r w:rsidRPr="000B1B14">
        <w:rPr>
          <w:sz w:val="24"/>
          <w:szCs w:val="24"/>
        </w:rPr>
        <w:t>ca</w:t>
      </w:r>
      <w:r>
        <w:rPr>
          <w:sz w:val="24"/>
          <w:szCs w:val="24"/>
        </w:rPr>
        <w:t xml:space="preserve"> 2023r.</w:t>
      </w:r>
      <w:r w:rsidRPr="000B1B14">
        <w:rPr>
          <w:sz w:val="24"/>
          <w:szCs w:val="24"/>
        </w:rPr>
        <w:t xml:space="preserve"> do godz. 15.00 w dowolnej formie: 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w wersji elektronicznej na e-mail: oks_zolkiewka@poczta.onet.pl </w:t>
      </w:r>
      <w:r>
        <w:rPr>
          <w:sz w:val="24"/>
          <w:szCs w:val="24"/>
        </w:rPr>
        <w:t xml:space="preserve"> </w:t>
      </w:r>
      <w:r w:rsidRPr="000B1B14">
        <w:rPr>
          <w:sz w:val="24"/>
          <w:szCs w:val="24"/>
        </w:rPr>
        <w:t xml:space="preserve"> lub pisemnej na adres: Ośrodek Kultury Samorządowej w Żółkiewce ul. Krótka 3 </w:t>
      </w:r>
      <w:r>
        <w:rPr>
          <w:sz w:val="24"/>
          <w:szCs w:val="24"/>
        </w:rPr>
        <w:t xml:space="preserve">  </w:t>
      </w:r>
      <w:r w:rsidRPr="000B1B14">
        <w:rPr>
          <w:sz w:val="24"/>
          <w:szCs w:val="24"/>
        </w:rPr>
        <w:t>22-335 Żółkiewka</w:t>
      </w:r>
    </w:p>
    <w:p w:rsidR="00A233F5" w:rsidRDefault="00A233F5" w:rsidP="002D278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lastRenderedPageBreak/>
        <w:t xml:space="preserve">Wybór oferty: 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Zleceniobiorca (oferent) może złożyć tylko jedna ofertę ale może zaproponować w ramach tej oferty kilku wykonawców, artystów do wyboru.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Ogłoszenie wyboru zleceniobiorcy odbędzie się bez zbędnej zwłoki, max do 1 tyg. 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Zamówienie zostanie udzielone wykonawcy, który zaoferuje najkorzystniejsze warunki realizacji zamówienia, biorąc pod uwagę zarówno oferowaną cenę jak również inne kryteria odnoszące się do przedmiotu zamówienia tj. atrakcyjność programu artystycznego, doświadczenie w realizacji dużych imprez, jakość usługi, parametry techniczne, itp.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 uwagi na to że wielu wykonawców już występowało na naszej scenie Zleceniodawca zachowuje sobie prawo do modyfikowania wybranej oferty w porozumieniu z zleceniobiorcą w celu dopasowania oferty do oczekiwań zleceniodawcy oraz maksymalizacji atrakcyjności imprezy. 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O wyborze najkorzystniejszej oferty oferenci zostaną powiadomieni e-mail, 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Zleceniodawca zachowuje sobie prawo nie wybrania żadnej oferty jeśli złożone oferty nie będą satysfakcjonujące, lub będą przekraczały środki jakie zleceniodawca przeznaczył na ten cel 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Zleceniodawca zastrzega sobie prawo odwołania zapytania bez podania przyczyny </w:t>
      </w:r>
      <w:r>
        <w:rPr>
          <w:sz w:val="24"/>
          <w:szCs w:val="24"/>
        </w:rPr>
        <w:t>.</w:t>
      </w: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</w:p>
    <w:p w:rsidR="00A233F5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Osoba upoważniona do kontaktu z oferentami: Anna Podgórska, tel.</w:t>
      </w:r>
      <w:r>
        <w:rPr>
          <w:sz w:val="24"/>
          <w:szCs w:val="24"/>
        </w:rPr>
        <w:t>510 771 553 lub</w:t>
      </w:r>
    </w:p>
    <w:p w:rsidR="00A233F5" w:rsidRPr="000B1B14" w:rsidRDefault="00A233F5" w:rsidP="00A233F5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510 768</w:t>
      </w:r>
      <w:r>
        <w:rPr>
          <w:sz w:val="24"/>
          <w:szCs w:val="24"/>
        </w:rPr>
        <w:t> </w:t>
      </w:r>
      <w:r w:rsidRPr="000B1B14">
        <w:rPr>
          <w:sz w:val="24"/>
          <w:szCs w:val="24"/>
        </w:rPr>
        <w:t>145</w:t>
      </w:r>
    </w:p>
    <w:p w:rsidR="00A233F5" w:rsidRDefault="00A233F5" w:rsidP="00A233F5">
      <w:pPr>
        <w:rPr>
          <w:sz w:val="24"/>
          <w:szCs w:val="24"/>
        </w:rPr>
      </w:pPr>
    </w:p>
    <w:p w:rsidR="00A233F5" w:rsidRDefault="00A233F5" w:rsidP="00A233F5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Z poważaniem</w:t>
      </w:r>
    </w:p>
    <w:p w:rsidR="00A233F5" w:rsidRDefault="00A233F5" w:rsidP="00A233F5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 xml:space="preserve">Anna Podgórska </w:t>
      </w:r>
    </w:p>
    <w:p w:rsidR="00A233F5" w:rsidRPr="000B1B14" w:rsidRDefault="00A233F5" w:rsidP="00A233F5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dyr. Ośrodka Kultury Samorządowej w Żółkiewce</w:t>
      </w:r>
    </w:p>
    <w:p w:rsidR="007A367C" w:rsidRDefault="007A367C"/>
    <w:sectPr w:rsidR="007A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08E"/>
    <w:multiLevelType w:val="hybridMultilevel"/>
    <w:tmpl w:val="047EB3CA"/>
    <w:lvl w:ilvl="0" w:tplc="D3A4C0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F5"/>
    <w:rsid w:val="002D2786"/>
    <w:rsid w:val="007A367C"/>
    <w:rsid w:val="00A2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8B52"/>
  <w15:chartTrackingRefBased/>
  <w15:docId w15:val="{AF61E20B-EA2D-4424-98E5-88F99EC7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2023-02-21T09:54:00Z</dcterms:created>
  <dcterms:modified xsi:type="dcterms:W3CDTF">2023-02-21T10:04:00Z</dcterms:modified>
</cp:coreProperties>
</file>